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4"/>
        <w:gridCol w:w="1540"/>
        <w:gridCol w:w="4162"/>
      </w:tblGrid>
      <w:tr w:rsidR="00C867CE" w:rsidTr="00827AFA">
        <w:tc>
          <w:tcPr>
            <w:tcW w:w="4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C867CE" w:rsidRDefault="00C867CE" w:rsidP="00827AFA">
            <w:pPr>
              <w:jc w:val="center"/>
            </w:pPr>
            <w:r>
              <w:t>Туймазы районы</w:t>
            </w:r>
          </w:p>
          <w:p w:rsidR="00C867CE" w:rsidRDefault="00C867CE" w:rsidP="00827AFA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C867CE" w:rsidRDefault="00C867CE" w:rsidP="00827AFA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C867CE" w:rsidRDefault="00C867CE" w:rsidP="00827AFA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>е Советы</w:t>
            </w:r>
          </w:p>
          <w:p w:rsidR="00C867CE" w:rsidRDefault="00C867CE" w:rsidP="00827AFA">
            <w:pPr>
              <w:jc w:val="center"/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Туймазы районы, Серафимовка </w:t>
            </w:r>
            <w:proofErr w:type="spellStart"/>
            <w:r>
              <w:rPr>
                <w:sz w:val="20"/>
                <w:szCs w:val="20"/>
              </w:rPr>
              <w:t>ауылы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Девон урамы,2.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867CE" w:rsidRDefault="00C867CE" w:rsidP="00827AF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AC41453" wp14:editId="5F4C9303">
                  <wp:extent cx="752475" cy="790575"/>
                  <wp:effectExtent l="0" t="0" r="9525" b="9525"/>
                  <wp:docPr id="2" name="Рисунок 2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67CE" w:rsidRDefault="00C867CE" w:rsidP="00827AFA">
            <w:pPr>
              <w:jc w:val="center"/>
            </w:pPr>
            <w:r>
              <w:t xml:space="preserve">Совет сельского поселения </w:t>
            </w:r>
          </w:p>
          <w:p w:rsidR="00C867CE" w:rsidRDefault="00C867CE" w:rsidP="00827AFA">
            <w:pPr>
              <w:jc w:val="center"/>
            </w:pPr>
            <w:r>
              <w:t>Серафимовский сельсовет</w:t>
            </w:r>
          </w:p>
          <w:p w:rsidR="00C867CE" w:rsidRDefault="00C867CE" w:rsidP="00827AFA">
            <w:pPr>
              <w:jc w:val="center"/>
            </w:pPr>
            <w:r>
              <w:t xml:space="preserve">Муниципального района </w:t>
            </w:r>
          </w:p>
          <w:p w:rsidR="00C867CE" w:rsidRDefault="00C867CE" w:rsidP="00827AFA">
            <w:pPr>
              <w:jc w:val="center"/>
            </w:pPr>
            <w:r>
              <w:t>Туймазинский район</w:t>
            </w:r>
          </w:p>
          <w:p w:rsidR="00C867CE" w:rsidRDefault="00C867CE" w:rsidP="00827AFA">
            <w:pPr>
              <w:jc w:val="center"/>
            </w:pPr>
            <w:r>
              <w:t>РЕСПУБЛИКИ БАШКОРТОСТАН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452780, Туймазинский район, </w:t>
            </w:r>
            <w:proofErr w:type="spellStart"/>
            <w:r>
              <w:rPr>
                <w:sz w:val="20"/>
                <w:szCs w:val="20"/>
              </w:rPr>
              <w:t>с.Серафимовский</w:t>
            </w:r>
            <w:proofErr w:type="spellEnd"/>
            <w:proofErr w:type="gramStart"/>
            <w:r>
              <w:rPr>
                <w:sz w:val="20"/>
                <w:szCs w:val="20"/>
              </w:rPr>
              <w:t>,  ул.Девонская</w:t>
            </w:r>
            <w:proofErr w:type="gramEnd"/>
            <w:r>
              <w:rPr>
                <w:sz w:val="20"/>
                <w:szCs w:val="20"/>
              </w:rPr>
              <w:t>,2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Тел.(</w:t>
            </w:r>
            <w:proofErr w:type="gramEnd"/>
            <w:r>
              <w:rPr>
                <w:sz w:val="20"/>
                <w:szCs w:val="20"/>
              </w:rPr>
              <w:t>34782) 9-15-68; факс 9-15-68</w:t>
            </w:r>
          </w:p>
          <w:p w:rsidR="00C867CE" w:rsidRDefault="00C867CE" w:rsidP="00827A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0269005365</w:t>
            </w:r>
          </w:p>
          <w:p w:rsidR="00C867CE" w:rsidRDefault="00C867CE" w:rsidP="00827AFA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ОГРН 1020202217034</w:t>
            </w:r>
          </w:p>
        </w:tc>
      </w:tr>
    </w:tbl>
    <w:p w:rsidR="00C867CE" w:rsidRDefault="00C867CE" w:rsidP="00C867CE">
      <w:pPr>
        <w:jc w:val="center"/>
        <w:rPr>
          <w:b/>
        </w:rPr>
      </w:pPr>
    </w:p>
    <w:p w:rsidR="00C867CE" w:rsidRDefault="00C867CE" w:rsidP="00C867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КАТАР                                                                           РЕШЕНИЕ</w:t>
      </w:r>
    </w:p>
    <w:p w:rsidR="00C867CE" w:rsidRPr="00093C7B" w:rsidRDefault="00C867CE" w:rsidP="00C867CE">
      <w:proofErr w:type="gramStart"/>
      <w:r w:rsidRPr="00093C7B">
        <w:t xml:space="preserve">« </w:t>
      </w:r>
      <w:r w:rsidR="0056529B" w:rsidRPr="00093C7B">
        <w:rPr>
          <w:u w:val="single"/>
        </w:rPr>
        <w:t>1</w:t>
      </w:r>
      <w:r w:rsidR="009D32AB">
        <w:rPr>
          <w:u w:val="single"/>
        </w:rPr>
        <w:t>3</w:t>
      </w:r>
      <w:proofErr w:type="gramEnd"/>
      <w:r w:rsidR="006571AF" w:rsidRPr="00093C7B">
        <w:rPr>
          <w:u w:val="single"/>
        </w:rPr>
        <w:t xml:space="preserve">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A84ACF" w:rsidRPr="00093C7B">
        <w:rPr>
          <w:u w:val="single"/>
        </w:rPr>
        <w:t xml:space="preserve"> </w:t>
      </w:r>
      <w:r w:rsidR="00314AB6">
        <w:rPr>
          <w:u w:val="single"/>
        </w:rPr>
        <w:t xml:space="preserve">мая     </w:t>
      </w:r>
      <w:r w:rsidRPr="00093C7B">
        <w:rPr>
          <w:u w:val="single"/>
        </w:rPr>
        <w:t xml:space="preserve">   </w:t>
      </w:r>
      <w:r w:rsidRPr="00093C7B">
        <w:t>20</w:t>
      </w:r>
      <w:r w:rsidR="00A84ACF" w:rsidRPr="00093C7B">
        <w:t>20</w:t>
      </w:r>
      <w:r w:rsidRPr="00093C7B">
        <w:t xml:space="preserve"> год             </w:t>
      </w:r>
      <w:r w:rsidR="00093C7B">
        <w:tab/>
      </w:r>
      <w:r w:rsidRPr="00093C7B">
        <w:t xml:space="preserve">     №</w:t>
      </w:r>
      <w:r w:rsidR="00FB1B29" w:rsidRPr="00093C7B">
        <w:t xml:space="preserve"> </w:t>
      </w:r>
      <w:r w:rsidR="00645546" w:rsidRPr="00093C7B">
        <w:t>4</w:t>
      </w:r>
      <w:r w:rsidR="00C46331">
        <w:t>9</w:t>
      </w:r>
      <w:r w:rsidRPr="00093C7B">
        <w:t xml:space="preserve">        </w:t>
      </w:r>
      <w:r w:rsidR="00093C7B">
        <w:tab/>
      </w:r>
      <w:r w:rsidR="00093C7B">
        <w:tab/>
      </w:r>
      <w:r w:rsidR="00093C7B">
        <w:tab/>
      </w:r>
      <w:r w:rsidRPr="00093C7B">
        <w:t xml:space="preserve">       « </w:t>
      </w:r>
      <w:r w:rsidR="00A84ACF" w:rsidRPr="00093C7B">
        <w:rPr>
          <w:u w:val="single"/>
        </w:rPr>
        <w:t xml:space="preserve">  </w:t>
      </w:r>
      <w:r w:rsidR="0056529B" w:rsidRPr="00093C7B">
        <w:rPr>
          <w:u w:val="single"/>
        </w:rPr>
        <w:t>1</w:t>
      </w:r>
      <w:r w:rsidR="009D32AB">
        <w:rPr>
          <w:u w:val="single"/>
        </w:rPr>
        <w:t>3</w:t>
      </w:r>
      <w:r w:rsidRPr="00093C7B">
        <w:rPr>
          <w:u w:val="single"/>
        </w:rPr>
        <w:t xml:space="preserve">  </w:t>
      </w:r>
      <w:r w:rsidRPr="00093C7B">
        <w:t xml:space="preserve">» </w:t>
      </w:r>
      <w:r w:rsidRPr="00093C7B">
        <w:rPr>
          <w:u w:val="single"/>
        </w:rPr>
        <w:t xml:space="preserve">   </w:t>
      </w:r>
      <w:r w:rsidR="00314AB6">
        <w:rPr>
          <w:u w:val="single"/>
        </w:rPr>
        <w:t xml:space="preserve">мая   </w:t>
      </w:r>
      <w:r w:rsidRPr="00093C7B">
        <w:rPr>
          <w:u w:val="single"/>
        </w:rPr>
        <w:t xml:space="preserve">    </w:t>
      </w:r>
      <w:r w:rsidRPr="00093C7B">
        <w:t>20</w:t>
      </w:r>
      <w:r w:rsidR="00A84ACF" w:rsidRPr="00093C7B">
        <w:t>20</w:t>
      </w:r>
      <w:r w:rsidRPr="00093C7B">
        <w:t xml:space="preserve"> год</w:t>
      </w:r>
    </w:p>
    <w:p w:rsidR="00C867CE" w:rsidRDefault="00093C7B" w:rsidP="00C867CE">
      <w:pPr>
        <w:pStyle w:val="a3"/>
        <w:ind w:firstLine="720"/>
      </w:pPr>
      <w:r>
        <w:tab/>
      </w:r>
    </w:p>
    <w:p w:rsidR="00093C7B" w:rsidRPr="00F55150" w:rsidRDefault="00093C7B" w:rsidP="00093C7B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55150">
        <w:rPr>
          <w:rFonts w:ascii="Times New Roman" w:hAnsi="Times New Roman"/>
          <w:b/>
          <w:sz w:val="24"/>
          <w:szCs w:val="24"/>
        </w:rPr>
        <w:t xml:space="preserve">О внесении </w:t>
      </w:r>
      <w:proofErr w:type="gramStart"/>
      <w:r w:rsidRPr="00F55150">
        <w:rPr>
          <w:rFonts w:ascii="Times New Roman" w:hAnsi="Times New Roman"/>
          <w:b/>
          <w:sz w:val="24"/>
          <w:szCs w:val="24"/>
        </w:rPr>
        <w:t>изменений  и</w:t>
      </w:r>
      <w:proofErr w:type="gramEnd"/>
      <w:r w:rsidRPr="00F55150">
        <w:rPr>
          <w:rFonts w:ascii="Times New Roman" w:hAnsi="Times New Roman"/>
          <w:b/>
          <w:sz w:val="24"/>
          <w:szCs w:val="24"/>
        </w:rPr>
        <w:t xml:space="preserve"> дополнений в решение Совета  сельского поселения Серафимовский сельсовет от </w:t>
      </w:r>
      <w:r w:rsidR="00101F2F">
        <w:rPr>
          <w:rFonts w:ascii="Times New Roman" w:hAnsi="Times New Roman"/>
          <w:b/>
          <w:sz w:val="24"/>
          <w:szCs w:val="24"/>
        </w:rPr>
        <w:t>20</w:t>
      </w:r>
      <w:bookmarkStart w:id="0" w:name="_GoBack"/>
      <w:bookmarkEnd w:id="0"/>
      <w:r w:rsidRPr="00F55150">
        <w:rPr>
          <w:rFonts w:ascii="Times New Roman" w:hAnsi="Times New Roman"/>
          <w:b/>
          <w:sz w:val="24"/>
          <w:szCs w:val="24"/>
        </w:rPr>
        <w:t>.10.2016 года  № 6</w:t>
      </w:r>
      <w:r w:rsidR="00101F2F">
        <w:rPr>
          <w:rFonts w:ascii="Times New Roman" w:hAnsi="Times New Roman"/>
          <w:b/>
          <w:sz w:val="24"/>
          <w:szCs w:val="24"/>
        </w:rPr>
        <w:t>9</w:t>
      </w:r>
      <w:r w:rsidRPr="00F55150">
        <w:rPr>
          <w:rFonts w:ascii="Times New Roman" w:hAnsi="Times New Roman"/>
          <w:b/>
          <w:sz w:val="24"/>
          <w:szCs w:val="24"/>
        </w:rPr>
        <w:t xml:space="preserve"> «О внесении изменений  и дополнений в решение Совета  сельского поселения Серафимовский сельсовет № 183 от 13.11.2009 г.  «Об утверждении </w:t>
      </w:r>
      <w:proofErr w:type="gramStart"/>
      <w:r w:rsidRPr="00F55150">
        <w:rPr>
          <w:rFonts w:ascii="Times New Roman" w:hAnsi="Times New Roman"/>
          <w:b/>
          <w:sz w:val="24"/>
          <w:szCs w:val="24"/>
        </w:rPr>
        <w:t>Положения  «</w:t>
      </w:r>
      <w:proofErr w:type="gramEnd"/>
      <w:r w:rsidRPr="00F55150">
        <w:rPr>
          <w:rFonts w:ascii="Times New Roman" w:hAnsi="Times New Roman"/>
          <w:b/>
          <w:sz w:val="24"/>
          <w:szCs w:val="24"/>
        </w:rPr>
        <w:t>О порядке проведения конкурса на замещение вакантной должности муниципальной службы в Администрации сельского поселения Серафимовский сельсовет муниципального района Туймазинский район  Республики Башкортостан и создании конкурсной комиссии»</w:t>
      </w:r>
    </w:p>
    <w:p w:rsidR="00093C7B" w:rsidRPr="00F55150" w:rsidRDefault="00093C7B" w:rsidP="00093C7B"/>
    <w:p w:rsidR="00093C7B" w:rsidRPr="00F55150" w:rsidRDefault="00093C7B" w:rsidP="00093C7B">
      <w:pPr>
        <w:ind w:firstLine="708"/>
        <w:jc w:val="both"/>
      </w:pPr>
      <w:r w:rsidRPr="00F55150">
        <w:t xml:space="preserve">В соответствии с Федеральным законом от 30.06.2016г. № 224-ФЗ «О внесении изменений в Федеральный закон «О государственной гражданской службе Российской Федерации», Федеральным законом «О муниципальной службе в Российской Федерации» и с целью исключения коррупциогенных факторов Совет сельского поселения Серафимовский сельсовет муниципального района Туймазинский район  Республики Башкортостан </w:t>
      </w:r>
      <w:r w:rsidRPr="00F55150">
        <w:rPr>
          <w:b/>
          <w:bCs/>
        </w:rPr>
        <w:t>РЕШИЛ:</w:t>
      </w:r>
    </w:p>
    <w:p w:rsidR="00093C7B" w:rsidRPr="00F55150" w:rsidRDefault="00093C7B" w:rsidP="00D226F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150">
        <w:rPr>
          <w:rFonts w:ascii="Times New Roman" w:hAnsi="Times New Roman"/>
          <w:sz w:val="24"/>
          <w:szCs w:val="24"/>
        </w:rPr>
        <w:t xml:space="preserve">Внести следующие изменения в решение Совета сельского поселения Серафимовский сельсовет </w:t>
      </w:r>
      <w:r w:rsidR="00D226FE" w:rsidRPr="00F55150">
        <w:rPr>
          <w:rFonts w:ascii="Times New Roman" w:hAnsi="Times New Roman"/>
          <w:sz w:val="24"/>
          <w:szCs w:val="24"/>
        </w:rPr>
        <w:t>от 14.10.2016 года  № 62 «О внесении изменений  и дополнений в решение Совета  сельского поселения Серафимовский сельсовет</w:t>
      </w:r>
      <w:r w:rsidRPr="00F55150">
        <w:rPr>
          <w:rFonts w:ascii="Times New Roman" w:hAnsi="Times New Roman"/>
          <w:sz w:val="24"/>
          <w:szCs w:val="24"/>
        </w:rPr>
        <w:t xml:space="preserve"> от 13 ноября 2009 года  № 183  «Об утверждении Положения  «О порядке проведения конкурса на замещение вакантной должности муниципальной службы в Администрации сельского поселения Серафимовский сельсовет муниципального района Туймазинский район  Республики Башкортостан и создании конкурсной комиссии»:</w:t>
      </w:r>
    </w:p>
    <w:p w:rsidR="00093C7B" w:rsidRPr="00F55150" w:rsidRDefault="00F55150" w:rsidP="00D226FE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F55150">
        <w:rPr>
          <w:rFonts w:ascii="Times New Roman" w:hAnsi="Times New Roman"/>
          <w:sz w:val="24"/>
          <w:szCs w:val="24"/>
        </w:rPr>
        <w:t>Добавить в раздел II «Порядок и условия проведения конкурса» п.13.в следующей редакции «В случае проведения конкурса на замещение должности руководителя территориального органа местной администрации в сельских населенных пунктах, расположенных в поселении, порядок формирования конкурсной комиссии в муниципальном образовании должен предусматривать включение в число её членов кандидатур, выдвинутых сходом граждан в каждом из этих сельских населенных пунктов</w:t>
      </w:r>
      <w:r w:rsidR="00093C7B" w:rsidRPr="00F55150">
        <w:rPr>
          <w:rFonts w:ascii="Times New Roman" w:hAnsi="Times New Roman"/>
          <w:sz w:val="24"/>
          <w:szCs w:val="24"/>
        </w:rPr>
        <w:t>.»</w:t>
      </w:r>
    </w:p>
    <w:p w:rsidR="00093C7B" w:rsidRPr="00F55150" w:rsidRDefault="00093C7B" w:rsidP="00D226F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150">
        <w:rPr>
          <w:rFonts w:ascii="Times New Roman" w:hAnsi="Times New Roman"/>
          <w:sz w:val="24"/>
          <w:szCs w:val="24"/>
        </w:rPr>
        <w:t>Опубликовать настоящее решение в установленном порядке и разместить на официальном сайте сельского поселения Серафимовский сельсовет муниципального района Туймазинский район РБ в сети «Интернет»;</w:t>
      </w:r>
    </w:p>
    <w:p w:rsidR="00093C7B" w:rsidRPr="00F55150" w:rsidRDefault="00093C7B" w:rsidP="00D226FE">
      <w:pPr>
        <w:pStyle w:val="ConsPlusNormal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55150">
        <w:rPr>
          <w:rFonts w:ascii="Times New Roman" w:hAnsi="Times New Roman"/>
          <w:sz w:val="24"/>
          <w:szCs w:val="24"/>
        </w:rPr>
        <w:t>Настоящее решение вступает в силу со дня его принятия.</w:t>
      </w:r>
    </w:p>
    <w:p w:rsidR="00093C7B" w:rsidRPr="00F55150" w:rsidRDefault="00093C7B" w:rsidP="00D226FE">
      <w:pPr>
        <w:pStyle w:val="a5"/>
        <w:tabs>
          <w:tab w:val="left" w:pos="1134"/>
        </w:tabs>
        <w:ind w:left="360"/>
      </w:pPr>
    </w:p>
    <w:p w:rsidR="00B41F5E" w:rsidRPr="00F55150" w:rsidRDefault="00B41F5E" w:rsidP="00B41F5E">
      <w:pPr>
        <w:pStyle w:val="31"/>
        <w:ind w:left="0"/>
        <w:rPr>
          <w:sz w:val="24"/>
          <w:szCs w:val="24"/>
        </w:rPr>
      </w:pPr>
      <w:proofErr w:type="gramStart"/>
      <w:r w:rsidRPr="00F55150">
        <w:rPr>
          <w:sz w:val="24"/>
          <w:szCs w:val="24"/>
        </w:rPr>
        <w:t>Глава  сельского</w:t>
      </w:r>
      <w:proofErr w:type="gramEnd"/>
      <w:r w:rsidRPr="00F55150">
        <w:rPr>
          <w:sz w:val="24"/>
          <w:szCs w:val="24"/>
        </w:rPr>
        <w:t xml:space="preserve"> поселения</w:t>
      </w:r>
    </w:p>
    <w:p w:rsidR="00B41F5E" w:rsidRPr="00F55150" w:rsidRDefault="00B41F5E" w:rsidP="00B41F5E">
      <w:pPr>
        <w:pStyle w:val="a3"/>
        <w:tabs>
          <w:tab w:val="left" w:pos="3060"/>
        </w:tabs>
        <w:jc w:val="left"/>
      </w:pPr>
      <w:r w:rsidRPr="00F55150">
        <w:t>Серафимовский сельсовет</w:t>
      </w:r>
    </w:p>
    <w:p w:rsidR="00B41F5E" w:rsidRPr="00F55150" w:rsidRDefault="00B41F5E" w:rsidP="00B41F5E">
      <w:pPr>
        <w:pStyle w:val="a3"/>
        <w:tabs>
          <w:tab w:val="left" w:pos="3060"/>
        </w:tabs>
        <w:jc w:val="left"/>
      </w:pPr>
      <w:r w:rsidRPr="00F55150">
        <w:t>муниципального района</w:t>
      </w:r>
    </w:p>
    <w:p w:rsidR="00F55150" w:rsidRPr="00F55150" w:rsidRDefault="00B41F5E" w:rsidP="00093C7B">
      <w:pPr>
        <w:tabs>
          <w:tab w:val="left" w:pos="1080"/>
        </w:tabs>
        <w:jc w:val="both"/>
      </w:pPr>
      <w:r w:rsidRPr="00F55150">
        <w:t xml:space="preserve">Туймазинский район РБ                                                               </w:t>
      </w:r>
      <w:proofErr w:type="spellStart"/>
      <w:r w:rsidRPr="00F55150">
        <w:t>А.Н.Нелюбин</w:t>
      </w:r>
      <w:proofErr w:type="spellEnd"/>
      <w:r w:rsidRPr="00F55150">
        <w:t xml:space="preserve"> </w:t>
      </w:r>
    </w:p>
    <w:p w:rsidR="00F55150" w:rsidRPr="00F55150" w:rsidRDefault="00F55150">
      <w:pPr>
        <w:spacing w:after="160" w:line="259" w:lineRule="auto"/>
      </w:pPr>
      <w:r w:rsidRPr="00F55150">
        <w:br w:type="page"/>
      </w:r>
    </w:p>
    <w:p w:rsidR="00C867CE" w:rsidRDefault="00C867CE" w:rsidP="00093C7B">
      <w:pPr>
        <w:tabs>
          <w:tab w:val="left" w:pos="1080"/>
        </w:tabs>
        <w:jc w:val="both"/>
        <w:rPr>
          <w:sz w:val="23"/>
          <w:szCs w:val="23"/>
        </w:rPr>
      </w:pPr>
    </w:p>
    <w:p w:rsidR="009713AB" w:rsidRDefault="009713AB" w:rsidP="00093C7B">
      <w:pPr>
        <w:tabs>
          <w:tab w:val="left" w:pos="1080"/>
        </w:tabs>
        <w:jc w:val="both"/>
        <w:rPr>
          <w:sz w:val="23"/>
          <w:szCs w:val="23"/>
        </w:rPr>
      </w:pPr>
    </w:p>
    <w:p w:rsidR="009713AB" w:rsidRDefault="009713AB" w:rsidP="00093C7B">
      <w:pPr>
        <w:tabs>
          <w:tab w:val="left" w:pos="1080"/>
        </w:tabs>
        <w:jc w:val="both"/>
        <w:rPr>
          <w:sz w:val="23"/>
          <w:szCs w:val="23"/>
        </w:rPr>
      </w:pPr>
    </w:p>
    <w:tbl>
      <w:tblPr>
        <w:tblW w:w="10080" w:type="dxa"/>
        <w:tblInd w:w="-252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73"/>
        <w:gridCol w:w="1416"/>
        <w:gridCol w:w="4391"/>
      </w:tblGrid>
      <w:tr w:rsidR="009713AB" w:rsidTr="009F4474"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3AB" w:rsidRDefault="009713AB" w:rsidP="009F4474">
            <w:pPr>
              <w:jc w:val="center"/>
            </w:pPr>
            <w:r>
              <w:t>БАШ</w:t>
            </w:r>
            <w:r>
              <w:rPr>
                <w:rFonts w:ascii="Lucida Sans Unicode" w:hAnsi="Lucida Sans Unicode" w:cs="Lucida Sans Unicode"/>
              </w:rPr>
              <w:t>К</w:t>
            </w:r>
            <w:r>
              <w:t>ОРТОСТАН РЕСПУБЛИКАЋЫ</w:t>
            </w:r>
          </w:p>
          <w:p w:rsidR="009713AB" w:rsidRDefault="009713AB" w:rsidP="009F4474">
            <w:pPr>
              <w:jc w:val="center"/>
            </w:pPr>
            <w:r>
              <w:t>Туймазы районы</w:t>
            </w:r>
          </w:p>
          <w:p w:rsidR="009713AB" w:rsidRDefault="009713AB" w:rsidP="009F4474">
            <w:pPr>
              <w:jc w:val="center"/>
              <w:rPr>
                <w:rFonts w:ascii="Lucida Sans Unicode" w:hAnsi="Lucida Sans Unicode" w:cs="Lucida Sans Unicode"/>
              </w:rPr>
            </w:pPr>
            <w:proofErr w:type="spellStart"/>
            <w:r>
              <w:t>муниципаль</w:t>
            </w:r>
            <w:proofErr w:type="spellEnd"/>
            <w:r>
              <w:t xml:space="preserve"> </w:t>
            </w:r>
            <w:proofErr w:type="spellStart"/>
            <w:r>
              <w:t>районының</w:t>
            </w:r>
            <w:proofErr w:type="spellEnd"/>
          </w:p>
          <w:p w:rsidR="009713AB" w:rsidRDefault="009713AB" w:rsidP="009F4474">
            <w:pPr>
              <w:jc w:val="center"/>
            </w:pPr>
            <w:r>
              <w:t xml:space="preserve">Серафимовка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9713AB" w:rsidRDefault="009713AB" w:rsidP="009F4474">
            <w:pPr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</w:t>
            </w:r>
            <w:proofErr w:type="spellStart"/>
            <w:r>
              <w:t>биләмә</w:t>
            </w:r>
            <w:proofErr w:type="spellEnd"/>
            <w:r>
              <w:rPr>
                <w:lang w:val="en-US"/>
              </w:rPr>
              <w:t>h</w:t>
            </w:r>
            <w:r>
              <w:t xml:space="preserve">е </w:t>
            </w:r>
            <w:proofErr w:type="spellStart"/>
            <w:r>
              <w:t>хакимиәте</w:t>
            </w:r>
            <w:proofErr w:type="spellEnd"/>
          </w:p>
          <w:p w:rsidR="009713AB" w:rsidRDefault="009713AB" w:rsidP="009F4474">
            <w:pPr>
              <w:jc w:val="center"/>
            </w:pPr>
          </w:p>
          <w:p w:rsidR="009713AB" w:rsidRDefault="009713AB" w:rsidP="009F4474"/>
          <w:p w:rsidR="009713AB" w:rsidRDefault="009713AB" w:rsidP="009F4474">
            <w:r>
              <w:t xml:space="preserve">452780, Туймазы районы, Серафимовка </w:t>
            </w:r>
            <w:proofErr w:type="spellStart"/>
            <w:r>
              <w:t>ауылы</w:t>
            </w:r>
            <w:proofErr w:type="spellEnd"/>
            <w:r>
              <w:t>,</w:t>
            </w:r>
          </w:p>
          <w:p w:rsidR="009713AB" w:rsidRDefault="009713AB" w:rsidP="009F4474">
            <w:r>
              <w:t>Девон урамы,2.</w:t>
            </w:r>
          </w:p>
          <w:p w:rsidR="009713AB" w:rsidRDefault="009713AB" w:rsidP="009F4474">
            <w:proofErr w:type="gramStart"/>
            <w:r>
              <w:t>Тел.(</w:t>
            </w:r>
            <w:proofErr w:type="gramEnd"/>
            <w:r>
              <w:t>34782) 9-15-68; факс 9-15-68</w:t>
            </w:r>
          </w:p>
          <w:p w:rsidR="009713AB" w:rsidRDefault="009713AB" w:rsidP="009F4474">
            <w:r>
              <w:t>ИНН 0269005365</w:t>
            </w:r>
          </w:p>
          <w:p w:rsidR="009713AB" w:rsidRDefault="009713AB" w:rsidP="009F4474">
            <w:r>
              <w:t>ОГРН 1020202217034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713AB" w:rsidRDefault="009713AB" w:rsidP="009F4474">
            <w:pPr>
              <w:jc w:val="center"/>
              <w:rPr>
                <w:sz w:val="28"/>
                <w:szCs w:val="28"/>
              </w:rPr>
            </w:pPr>
            <w:r w:rsidRPr="000365D9">
              <w:rPr>
                <w:noProof/>
              </w:rPr>
              <w:drawing>
                <wp:inline distT="0" distB="0" distL="0" distR="0">
                  <wp:extent cx="752475" cy="790575"/>
                  <wp:effectExtent l="0" t="0" r="9525" b="9525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13AB" w:rsidRDefault="009713AB" w:rsidP="009F4474">
            <w:pPr>
              <w:jc w:val="center"/>
            </w:pPr>
            <w:r>
              <w:t xml:space="preserve">Администрация </w:t>
            </w:r>
          </w:p>
          <w:p w:rsidR="009713AB" w:rsidRDefault="009713AB" w:rsidP="009F4474">
            <w:pPr>
              <w:jc w:val="center"/>
            </w:pPr>
            <w:r>
              <w:t xml:space="preserve">сельского поселения </w:t>
            </w:r>
          </w:p>
          <w:p w:rsidR="009713AB" w:rsidRDefault="009713AB" w:rsidP="009F4474">
            <w:pPr>
              <w:jc w:val="center"/>
            </w:pPr>
            <w:r>
              <w:t>Серафимовский сельсовет</w:t>
            </w:r>
          </w:p>
          <w:p w:rsidR="009713AB" w:rsidRDefault="009713AB" w:rsidP="009F4474">
            <w:pPr>
              <w:jc w:val="center"/>
            </w:pPr>
            <w:r>
              <w:t xml:space="preserve">муниципального района </w:t>
            </w:r>
          </w:p>
          <w:p w:rsidR="009713AB" w:rsidRDefault="009713AB" w:rsidP="009F4474">
            <w:pPr>
              <w:jc w:val="center"/>
            </w:pPr>
            <w:r>
              <w:t>Туймазинский район</w:t>
            </w:r>
          </w:p>
          <w:p w:rsidR="009713AB" w:rsidRDefault="009713AB" w:rsidP="009F4474">
            <w:pPr>
              <w:jc w:val="center"/>
            </w:pPr>
            <w:r>
              <w:t>РЕСПУБЛИКИ БАШКОРТОСТАН</w:t>
            </w:r>
          </w:p>
          <w:p w:rsidR="009713AB" w:rsidRDefault="009713AB" w:rsidP="009F4474"/>
          <w:p w:rsidR="009713AB" w:rsidRDefault="009713AB" w:rsidP="009F4474">
            <w:r>
              <w:t xml:space="preserve">452780, Туймазинский район, </w:t>
            </w:r>
            <w:proofErr w:type="spellStart"/>
            <w:r>
              <w:t>с.Серафимовский</w:t>
            </w:r>
            <w:proofErr w:type="spellEnd"/>
            <w:r>
              <w:t>,</w:t>
            </w:r>
          </w:p>
          <w:p w:rsidR="009713AB" w:rsidRDefault="009713AB" w:rsidP="009F4474">
            <w:r>
              <w:t>ул.Девонская,2</w:t>
            </w:r>
          </w:p>
          <w:p w:rsidR="009713AB" w:rsidRDefault="009713AB" w:rsidP="009F4474">
            <w:proofErr w:type="gramStart"/>
            <w:r>
              <w:t>Тел.(</w:t>
            </w:r>
            <w:proofErr w:type="gramEnd"/>
            <w:r>
              <w:t>34782) 9-15-68; факс 9-15-68</w:t>
            </w:r>
          </w:p>
          <w:p w:rsidR="009713AB" w:rsidRDefault="009713AB" w:rsidP="009F4474">
            <w:r>
              <w:t>ИНН 0269005365</w:t>
            </w:r>
          </w:p>
          <w:p w:rsidR="009713AB" w:rsidRDefault="009713AB" w:rsidP="009F4474">
            <w:r>
              <w:t>ОГРН 1020202217034</w:t>
            </w:r>
          </w:p>
          <w:p w:rsidR="009713AB" w:rsidRDefault="009713AB" w:rsidP="009F4474">
            <w:pPr>
              <w:jc w:val="center"/>
              <w:rPr>
                <w:sz w:val="28"/>
                <w:szCs w:val="28"/>
              </w:rPr>
            </w:pPr>
          </w:p>
        </w:tc>
      </w:tr>
    </w:tbl>
    <w:p w:rsidR="009713AB" w:rsidRDefault="009713AB" w:rsidP="009713AB">
      <w:pPr>
        <w:rPr>
          <w:sz w:val="28"/>
          <w:szCs w:val="28"/>
        </w:rPr>
      </w:pPr>
    </w:p>
    <w:p w:rsidR="009713AB" w:rsidRPr="00E16A0B" w:rsidRDefault="009713AB" w:rsidP="009713AB">
      <w:pPr>
        <w:rPr>
          <w:u w:val="single"/>
        </w:rPr>
      </w:pPr>
      <w:r w:rsidRPr="00E16A0B">
        <w:t>«__</w:t>
      </w:r>
      <w:proofErr w:type="gramStart"/>
      <w:r w:rsidRPr="00E16A0B">
        <w:t>_»_</w:t>
      </w:r>
      <w:proofErr w:type="gramEnd"/>
      <w:r w:rsidRPr="00E16A0B">
        <w:t>_________20</w:t>
      </w:r>
      <w:r>
        <w:t>20</w:t>
      </w:r>
      <w:r w:rsidRPr="00E16A0B">
        <w:t>г.  № __________</w:t>
      </w:r>
    </w:p>
    <w:p w:rsidR="009713AB" w:rsidRDefault="009713AB" w:rsidP="009713AB">
      <w:pPr>
        <w:rPr>
          <w:sz w:val="28"/>
          <w:szCs w:val="28"/>
        </w:rPr>
      </w:pPr>
    </w:p>
    <w:p w:rsidR="009713AB" w:rsidRDefault="009713AB" w:rsidP="009713AB">
      <w:pPr>
        <w:ind w:firstLine="5529"/>
      </w:pPr>
    </w:p>
    <w:p w:rsidR="009713AB" w:rsidRDefault="009713AB" w:rsidP="009713AB">
      <w:pPr>
        <w:ind w:firstLine="5529"/>
      </w:pPr>
      <w:r>
        <w:t>Туймазинскому межрайонному прокурору</w:t>
      </w:r>
    </w:p>
    <w:p w:rsidR="009713AB" w:rsidRDefault="009713AB" w:rsidP="009713AB">
      <w:pPr>
        <w:ind w:firstLine="5529"/>
      </w:pPr>
      <w:r>
        <w:t>Старшему советнику юстиции</w:t>
      </w:r>
    </w:p>
    <w:p w:rsidR="009713AB" w:rsidRDefault="009713AB" w:rsidP="009713AB">
      <w:pPr>
        <w:ind w:firstLine="5529"/>
      </w:pPr>
      <w:proofErr w:type="spellStart"/>
      <w:r>
        <w:t>А.Х.Уелданову</w:t>
      </w:r>
      <w:proofErr w:type="spellEnd"/>
    </w:p>
    <w:p w:rsidR="009713AB" w:rsidRPr="0001668F" w:rsidRDefault="009713AB" w:rsidP="009713AB">
      <w:pPr>
        <w:ind w:firstLine="5529"/>
      </w:pPr>
      <w:r>
        <w:t xml:space="preserve"> </w:t>
      </w:r>
    </w:p>
    <w:p w:rsidR="009713AB" w:rsidRDefault="009713AB" w:rsidP="009713A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</w:p>
    <w:p w:rsidR="009713AB" w:rsidRPr="00E56527" w:rsidRDefault="009713AB" w:rsidP="009713AB"/>
    <w:p w:rsidR="009713AB" w:rsidRPr="009C1B9C" w:rsidRDefault="009713AB" w:rsidP="009713AB">
      <w:pPr>
        <w:jc w:val="both"/>
        <w:rPr>
          <w:sz w:val="28"/>
          <w:szCs w:val="28"/>
        </w:rPr>
      </w:pPr>
      <w:r w:rsidRPr="00E56527">
        <w:tab/>
      </w:r>
      <w:r w:rsidRPr="009C1B9C">
        <w:rPr>
          <w:sz w:val="28"/>
          <w:szCs w:val="28"/>
        </w:rPr>
        <w:t>Совет сельского поселения Серафимовский сельсовет муниципального района Туймазинский район Республики Башкортостан сообщает, что в дополнение к ответу от 06.04.2020г. №231/02-18 на требование прокурора от 30.03.2020 года №8-6-2020 «Об изменении нормативного правового акта с целью исключения выявленного коррупциогенного фактора» было принято решение №4</w:t>
      </w:r>
      <w:r w:rsidR="00C46331">
        <w:rPr>
          <w:sz w:val="28"/>
          <w:szCs w:val="28"/>
        </w:rPr>
        <w:t>9</w:t>
      </w:r>
      <w:r w:rsidRPr="009C1B9C">
        <w:rPr>
          <w:sz w:val="28"/>
          <w:szCs w:val="28"/>
        </w:rPr>
        <w:t xml:space="preserve"> от 1</w:t>
      </w:r>
      <w:r>
        <w:rPr>
          <w:sz w:val="28"/>
          <w:szCs w:val="28"/>
        </w:rPr>
        <w:t>3</w:t>
      </w:r>
      <w:r w:rsidRPr="009C1B9C">
        <w:rPr>
          <w:sz w:val="28"/>
          <w:szCs w:val="28"/>
        </w:rPr>
        <w:t xml:space="preserve">.05.2020г. «О внесении </w:t>
      </w:r>
      <w:proofErr w:type="gramStart"/>
      <w:r w:rsidRPr="009C1B9C">
        <w:rPr>
          <w:sz w:val="28"/>
          <w:szCs w:val="28"/>
        </w:rPr>
        <w:t>изменений  и</w:t>
      </w:r>
      <w:proofErr w:type="gramEnd"/>
      <w:r w:rsidRPr="009C1B9C">
        <w:rPr>
          <w:sz w:val="28"/>
          <w:szCs w:val="28"/>
        </w:rPr>
        <w:t xml:space="preserve"> дополнений в решение Совета  сельского поселения Серафимовский сельсовет от 14.10.2016 года  № 62 «О внесении изменений  и дополнений в решение Совета  сельского поселения Серафимовский сельсовет № 183 от 13.11.2009 г.  «Об утверждении </w:t>
      </w:r>
      <w:proofErr w:type="gramStart"/>
      <w:r w:rsidRPr="009C1B9C">
        <w:rPr>
          <w:sz w:val="28"/>
          <w:szCs w:val="28"/>
        </w:rPr>
        <w:t>Положения  «</w:t>
      </w:r>
      <w:proofErr w:type="gramEnd"/>
      <w:r w:rsidRPr="009C1B9C">
        <w:rPr>
          <w:sz w:val="28"/>
          <w:szCs w:val="28"/>
        </w:rPr>
        <w:t>О порядке проведения конкурса на замещение вакантной должности муниципальной службы в Администрации сельского поселения Серафимовский сельсовет муниципального района Туймазинский район  Республики Башкортостан и создании конкурсной комиссии» (копия прилагается).</w:t>
      </w:r>
    </w:p>
    <w:p w:rsidR="009713AB" w:rsidRDefault="009713AB" w:rsidP="009713AB">
      <w:pPr>
        <w:spacing w:line="288" w:lineRule="atLeast"/>
        <w:jc w:val="both"/>
      </w:pPr>
      <w:r>
        <w:t xml:space="preserve"> </w:t>
      </w:r>
    </w:p>
    <w:p w:rsidR="009713AB" w:rsidRPr="00E56527" w:rsidRDefault="009713AB" w:rsidP="009713AB">
      <w:pPr>
        <w:spacing w:line="288" w:lineRule="atLeast"/>
        <w:jc w:val="both"/>
      </w:pPr>
    </w:p>
    <w:p w:rsidR="009713AB" w:rsidRPr="00E56527" w:rsidRDefault="009713AB" w:rsidP="009713AB">
      <w:pPr>
        <w:jc w:val="both"/>
      </w:pPr>
    </w:p>
    <w:p w:rsidR="009713AB" w:rsidRDefault="009713AB" w:rsidP="009713AB">
      <w:pPr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Глава сельского поселения</w:t>
      </w:r>
    </w:p>
    <w:p w:rsidR="009713AB" w:rsidRDefault="009713AB" w:rsidP="009713AB">
      <w:pPr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Серафимовский сельсовет</w:t>
      </w:r>
    </w:p>
    <w:p w:rsidR="009713AB" w:rsidRDefault="009713AB" w:rsidP="009713AB">
      <w:pPr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муниципального района</w:t>
      </w:r>
    </w:p>
    <w:p w:rsidR="009713AB" w:rsidRDefault="009713AB" w:rsidP="009713AB">
      <w:pPr>
        <w:ind w:left="567"/>
        <w:jc w:val="both"/>
        <w:rPr>
          <w:sz w:val="26"/>
          <w:szCs w:val="28"/>
        </w:rPr>
      </w:pPr>
      <w:r>
        <w:rPr>
          <w:sz w:val="26"/>
          <w:szCs w:val="28"/>
        </w:rPr>
        <w:t>Туймазинский район</w:t>
      </w:r>
    </w:p>
    <w:p w:rsidR="009713AB" w:rsidRDefault="009713AB" w:rsidP="009713AB">
      <w:pPr>
        <w:ind w:left="567"/>
        <w:jc w:val="both"/>
      </w:pPr>
      <w:r>
        <w:rPr>
          <w:sz w:val="26"/>
          <w:szCs w:val="28"/>
        </w:rPr>
        <w:t xml:space="preserve">Республики Башкортостан                                        </w:t>
      </w:r>
      <w:r>
        <w:rPr>
          <w:sz w:val="26"/>
          <w:szCs w:val="28"/>
        </w:rPr>
        <w:tab/>
      </w:r>
      <w:proofErr w:type="spellStart"/>
      <w:r>
        <w:rPr>
          <w:sz w:val="26"/>
          <w:szCs w:val="28"/>
        </w:rPr>
        <w:t>А.Н.Нелюбин</w:t>
      </w:r>
      <w:proofErr w:type="spellEnd"/>
    </w:p>
    <w:p w:rsidR="009713AB" w:rsidRPr="00D226FE" w:rsidRDefault="009713AB" w:rsidP="00093C7B">
      <w:pPr>
        <w:tabs>
          <w:tab w:val="left" w:pos="1080"/>
        </w:tabs>
        <w:jc w:val="both"/>
        <w:rPr>
          <w:sz w:val="23"/>
          <w:szCs w:val="23"/>
        </w:rPr>
      </w:pPr>
    </w:p>
    <w:sectPr w:rsidR="009713AB" w:rsidRPr="00D226FE" w:rsidSect="00093C7B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975B8"/>
    <w:multiLevelType w:val="hybridMultilevel"/>
    <w:tmpl w:val="B37668B4"/>
    <w:lvl w:ilvl="0" w:tplc="4AA645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6C6544C"/>
    <w:multiLevelType w:val="hybridMultilevel"/>
    <w:tmpl w:val="74381D9C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2A134F"/>
    <w:multiLevelType w:val="hybridMultilevel"/>
    <w:tmpl w:val="8278D766"/>
    <w:lvl w:ilvl="0" w:tplc="1F9E6C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D331D"/>
    <w:multiLevelType w:val="hybridMultilevel"/>
    <w:tmpl w:val="E3200740"/>
    <w:lvl w:ilvl="0" w:tplc="DE2CCB9E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5F046FEB"/>
    <w:multiLevelType w:val="hybridMultilevel"/>
    <w:tmpl w:val="7C60D464"/>
    <w:lvl w:ilvl="0" w:tplc="31D639A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7CE"/>
    <w:rsid w:val="00022CED"/>
    <w:rsid w:val="00093C7B"/>
    <w:rsid w:val="00101F2F"/>
    <w:rsid w:val="002C5751"/>
    <w:rsid w:val="00314AB6"/>
    <w:rsid w:val="003E1A10"/>
    <w:rsid w:val="00420DFE"/>
    <w:rsid w:val="004F05DC"/>
    <w:rsid w:val="0056529B"/>
    <w:rsid w:val="00574181"/>
    <w:rsid w:val="00645546"/>
    <w:rsid w:val="006571AF"/>
    <w:rsid w:val="007B234D"/>
    <w:rsid w:val="00915E74"/>
    <w:rsid w:val="00963E75"/>
    <w:rsid w:val="009713AB"/>
    <w:rsid w:val="009D32AB"/>
    <w:rsid w:val="00A84ACF"/>
    <w:rsid w:val="00B070B3"/>
    <w:rsid w:val="00B41F5E"/>
    <w:rsid w:val="00B9045D"/>
    <w:rsid w:val="00C25074"/>
    <w:rsid w:val="00C46331"/>
    <w:rsid w:val="00C867CE"/>
    <w:rsid w:val="00CF5FFB"/>
    <w:rsid w:val="00D226FE"/>
    <w:rsid w:val="00F55150"/>
    <w:rsid w:val="00FB1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CC6E5"/>
  <w15:chartTrackingRefBased/>
  <w15:docId w15:val="{2E7A0C7C-E7D7-4D77-8EAF-4C62F394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67C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67CE"/>
    <w:pPr>
      <w:jc w:val="both"/>
    </w:pPr>
    <w:rPr>
      <w:color w:val="auto"/>
    </w:rPr>
  </w:style>
  <w:style w:type="character" w:customStyle="1" w:styleId="a4">
    <w:name w:val="Основной текст Знак"/>
    <w:basedOn w:val="a0"/>
    <w:link w:val="a3"/>
    <w:rsid w:val="00C867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55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B41F5E"/>
    <w:pPr>
      <w:suppressAutoHyphens/>
      <w:ind w:left="4320"/>
    </w:pPr>
    <w:rPr>
      <w:color w:val="auto"/>
      <w:sz w:val="28"/>
      <w:szCs w:val="20"/>
      <w:lang w:eastAsia="zh-CN"/>
    </w:rPr>
  </w:style>
  <w:style w:type="paragraph" w:customStyle="1" w:styleId="ConsTitle">
    <w:name w:val="ConsTitle"/>
    <w:uiPriority w:val="99"/>
    <w:rsid w:val="0057418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93C7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93C7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093C7B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0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2020-05-13T05:57:00Z</dcterms:created>
  <dcterms:modified xsi:type="dcterms:W3CDTF">2020-08-11T03:58:00Z</dcterms:modified>
</cp:coreProperties>
</file>